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4662D1" w:rsidRDefault="003635FD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116205</wp:posOffset>
                </wp:positionV>
                <wp:extent cx="567055" cy="502285"/>
                <wp:effectExtent l="3810" t="2540" r="63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2" name="Picture 2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.05pt;margin-top:9.15pt;width:44.65pt;height:39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2" name="Picture 2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116205</wp:posOffset>
                </wp:positionV>
                <wp:extent cx="560070" cy="500380"/>
                <wp:effectExtent l="3810" t="2540" r="0" b="190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3" name="Picture 3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63.05pt;margin-top:9.15pt;width:44.1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3" name="Picture 3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2D1" w:rsidRDefault="00FB289C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2018</w:t>
      </w:r>
      <w:r w:rsidR="00667428">
        <w:rPr>
          <w:rFonts w:ascii="Times" w:hAnsi="Times"/>
          <w:b/>
          <w:sz w:val="36"/>
        </w:rPr>
        <w:t xml:space="preserve"> </w:t>
      </w:r>
      <w:r w:rsidR="004662D1">
        <w:rPr>
          <w:rFonts w:ascii="Times" w:hAnsi="Times"/>
          <w:b/>
          <w:sz w:val="36"/>
        </w:rPr>
        <w:t>National 4-H Congress Trip</w:t>
      </w:r>
    </w:p>
    <w:p w:rsidR="004662D1" w:rsidRDefault="004662D1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</w:rPr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Trip</w:t>
      </w:r>
    </w:p>
    <w:p w:rsidR="00940A55" w:rsidRPr="00C85FB8" w:rsidRDefault="00940A55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National 4-H Congress is one of the premiere experiences for 4-H members ac</w:t>
      </w:r>
      <w:r w:rsidR="00FB289C">
        <w:rPr>
          <w:rFonts w:ascii="Calibri" w:hAnsi="Calibri"/>
          <w:sz w:val="22"/>
          <w:szCs w:val="22"/>
        </w:rPr>
        <w:t>ross the country. For ninety-three</w:t>
      </w:r>
      <w:r w:rsidRPr="00C85FB8">
        <w:rPr>
          <w:rFonts w:ascii="Calibri" w:hAnsi="Calibri"/>
          <w:sz w:val="22"/>
          <w:szCs w:val="22"/>
        </w:rPr>
        <w:t xml:space="preserve"> years, members of the 4-H program have been gathering to celebrate the successes and accomplishments of 4-H at this event. National 4-H Congress provides a life-changing experience for youth to meet other 4-H members from across America, as they participate in educational workshops focusing on diversity, cultural experiences, leadership, team development, and of course having fun!</w:t>
      </w:r>
    </w:p>
    <w:p w:rsidR="004662D1" w:rsidRPr="00C85FB8" w:rsidRDefault="00025487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Nine (9</w:t>
      </w:r>
      <w:r w:rsidR="004662D1" w:rsidRPr="00C85FB8">
        <w:rPr>
          <w:rFonts w:ascii="Calibri" w:hAnsi="Calibri"/>
          <w:sz w:val="22"/>
          <w:szCs w:val="22"/>
        </w:rPr>
        <w:t xml:space="preserve">) </w:t>
      </w:r>
      <w:r w:rsidR="00E44E54">
        <w:rPr>
          <w:rFonts w:ascii="Calibri" w:hAnsi="Calibri"/>
          <w:sz w:val="22"/>
          <w:szCs w:val="22"/>
        </w:rPr>
        <w:t xml:space="preserve">Indiana </w:t>
      </w:r>
      <w:r w:rsidR="004662D1" w:rsidRPr="00C85FB8">
        <w:rPr>
          <w:rFonts w:ascii="Calibri" w:hAnsi="Calibri"/>
          <w:sz w:val="22"/>
          <w:szCs w:val="22"/>
        </w:rPr>
        <w:t>4-H mem</w:t>
      </w:r>
      <w:r w:rsidR="00BC4358" w:rsidRPr="00C85FB8">
        <w:rPr>
          <w:rFonts w:ascii="Calibri" w:hAnsi="Calibri"/>
          <w:sz w:val="22"/>
          <w:szCs w:val="22"/>
        </w:rPr>
        <w:t>bers</w:t>
      </w:r>
      <w:r w:rsidR="00E44E54">
        <w:rPr>
          <w:rFonts w:ascii="Calibri" w:hAnsi="Calibri"/>
          <w:sz w:val="22"/>
          <w:szCs w:val="22"/>
        </w:rPr>
        <w:t xml:space="preserve"> will be selected to attend National 4-H Congress in Atlanta, GA,</w:t>
      </w:r>
      <w:r w:rsidR="00BC4358" w:rsidRPr="00C85FB8">
        <w:rPr>
          <w:rFonts w:ascii="Calibri" w:hAnsi="Calibri"/>
          <w:sz w:val="22"/>
          <w:szCs w:val="22"/>
        </w:rPr>
        <w:t xml:space="preserve"> </w:t>
      </w:r>
      <w:r w:rsidR="00BC4358" w:rsidRPr="00B10150">
        <w:rPr>
          <w:rFonts w:ascii="Calibri" w:hAnsi="Calibri"/>
          <w:sz w:val="22"/>
          <w:szCs w:val="22"/>
        </w:rPr>
        <w:t xml:space="preserve">November </w:t>
      </w:r>
      <w:r w:rsidR="00B10150" w:rsidRPr="00B10150">
        <w:rPr>
          <w:rFonts w:ascii="Calibri" w:hAnsi="Calibri"/>
          <w:sz w:val="22"/>
          <w:szCs w:val="22"/>
        </w:rPr>
        <w:t>2</w:t>
      </w:r>
      <w:r w:rsidR="00FB289C">
        <w:rPr>
          <w:rFonts w:ascii="Calibri" w:hAnsi="Calibri"/>
          <w:sz w:val="22"/>
          <w:szCs w:val="22"/>
        </w:rPr>
        <w:t>3</w:t>
      </w:r>
      <w:r w:rsidR="009971EC" w:rsidRPr="00B10150">
        <w:rPr>
          <w:rFonts w:ascii="Calibri" w:hAnsi="Calibri"/>
          <w:sz w:val="22"/>
          <w:szCs w:val="22"/>
        </w:rPr>
        <w:t>-</w:t>
      </w:r>
      <w:r w:rsidR="00FB289C">
        <w:rPr>
          <w:rFonts w:ascii="Calibri" w:hAnsi="Calibri"/>
          <w:sz w:val="22"/>
          <w:szCs w:val="22"/>
        </w:rPr>
        <w:t>27</w:t>
      </w:r>
      <w:r w:rsidR="004662D1" w:rsidRPr="00B10150">
        <w:rPr>
          <w:rFonts w:ascii="Calibri" w:hAnsi="Calibri"/>
          <w:sz w:val="22"/>
          <w:szCs w:val="22"/>
        </w:rPr>
        <w:t xml:space="preserve">, </w:t>
      </w:r>
      <w:r w:rsidR="00807413" w:rsidRPr="00B10150">
        <w:rPr>
          <w:rFonts w:ascii="Calibri" w:hAnsi="Calibri"/>
          <w:sz w:val="22"/>
          <w:szCs w:val="22"/>
        </w:rPr>
        <w:t>201</w:t>
      </w:r>
      <w:r w:rsidR="00FB289C">
        <w:rPr>
          <w:rFonts w:ascii="Calibri" w:hAnsi="Calibri"/>
          <w:sz w:val="22"/>
          <w:szCs w:val="22"/>
        </w:rPr>
        <w:t>8</w:t>
      </w:r>
      <w:r w:rsidR="004662D1" w:rsidRPr="00C85FB8">
        <w:rPr>
          <w:rFonts w:ascii="Calibri" w:hAnsi="Calibri"/>
          <w:sz w:val="22"/>
          <w:szCs w:val="22"/>
        </w:rPr>
        <w:t>. (Be sure you can participate on these dates before you apply in case you are chosen).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Eligibility</w:t>
      </w:r>
    </w:p>
    <w:p w:rsidR="004662D1" w:rsidRPr="00C85FB8" w:rsidRDefault="001F34A3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 must be in grade 9</w:t>
      </w:r>
      <w:r w:rsidR="009971EC">
        <w:rPr>
          <w:rFonts w:ascii="Calibri" w:hAnsi="Calibri"/>
          <w:sz w:val="22"/>
          <w:szCs w:val="22"/>
        </w:rPr>
        <w:t>, 10, 11, or 12</w:t>
      </w:r>
      <w:r>
        <w:rPr>
          <w:rFonts w:ascii="Calibri" w:hAnsi="Calibri"/>
          <w:sz w:val="22"/>
          <w:szCs w:val="22"/>
        </w:rPr>
        <w:t xml:space="preserve"> at the time of application</w:t>
      </w:r>
      <w:r w:rsidR="004662D1" w:rsidRPr="00C85F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Since this trip is in November, finalists selected to attend will be in grade 10, 1</w:t>
      </w:r>
      <w:r w:rsidR="00E44E54">
        <w:rPr>
          <w:rFonts w:ascii="Calibri" w:hAnsi="Calibri"/>
          <w:sz w:val="22"/>
          <w:szCs w:val="22"/>
        </w:rPr>
        <w:t>1, 12, or first year 4-H alumni</w:t>
      </w:r>
      <w:r>
        <w:rPr>
          <w:rFonts w:ascii="Calibri" w:hAnsi="Calibri"/>
          <w:sz w:val="22"/>
          <w:szCs w:val="22"/>
        </w:rPr>
        <w:t xml:space="preserve"> at the time of this trip.</w:t>
      </w:r>
    </w:p>
    <w:p w:rsidR="00940A55" w:rsidRPr="00C85FB8" w:rsidRDefault="00940A55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Must be a current 4-H member and in at least the third year of membership</w:t>
      </w:r>
      <w:r w:rsidR="00667428" w:rsidRPr="00C85FB8">
        <w:rPr>
          <w:rFonts w:ascii="Calibri" w:hAnsi="Calibri"/>
          <w:sz w:val="22"/>
          <w:szCs w:val="22"/>
        </w:rPr>
        <w:t xml:space="preserve"> at the time </w:t>
      </w:r>
      <w:r w:rsidR="00E44E54">
        <w:rPr>
          <w:rFonts w:ascii="Calibri" w:hAnsi="Calibri"/>
          <w:sz w:val="22"/>
          <w:szCs w:val="22"/>
        </w:rPr>
        <w:t>of application</w:t>
      </w:r>
      <w:r w:rsidRPr="00C85FB8"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How to Apply</w:t>
      </w:r>
    </w:p>
    <w:p w:rsidR="004662D1" w:rsidRDefault="00475DEC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 xml:space="preserve">Submit </w:t>
      </w:r>
      <w:r w:rsidR="00940A55" w:rsidRPr="00C85FB8">
        <w:rPr>
          <w:rFonts w:ascii="Calibri" w:hAnsi="Calibri"/>
          <w:sz w:val="22"/>
          <w:szCs w:val="22"/>
        </w:rPr>
        <w:t>the</w:t>
      </w:r>
      <w:r w:rsidR="004662D1" w:rsidRPr="00C85FB8">
        <w:rPr>
          <w:rFonts w:ascii="Calibri" w:hAnsi="Calibri"/>
          <w:sz w:val="22"/>
          <w:szCs w:val="22"/>
        </w:rPr>
        <w:t xml:space="preserve"> State 4-H Trip </w:t>
      </w:r>
      <w:r w:rsidR="0066095D" w:rsidRPr="00C85FB8">
        <w:rPr>
          <w:rFonts w:ascii="Calibri" w:hAnsi="Calibri"/>
          <w:sz w:val="22"/>
          <w:szCs w:val="22"/>
        </w:rPr>
        <w:t>Demographic</w:t>
      </w:r>
      <w:r w:rsidR="004662D1" w:rsidRPr="00C85FB8">
        <w:rPr>
          <w:rFonts w:ascii="Calibri" w:hAnsi="Calibri"/>
          <w:sz w:val="22"/>
          <w:szCs w:val="22"/>
        </w:rPr>
        <w:t xml:space="preserve"> Form plus answer supplemental question</w:t>
      </w:r>
      <w:r w:rsidR="00667428" w:rsidRPr="00C85FB8">
        <w:rPr>
          <w:rFonts w:ascii="Calibri" w:hAnsi="Calibri"/>
          <w:sz w:val="22"/>
          <w:szCs w:val="22"/>
        </w:rPr>
        <w:t>s</w:t>
      </w:r>
      <w:r w:rsidR="004662D1" w:rsidRPr="00C85FB8">
        <w:rPr>
          <w:rFonts w:ascii="Calibri" w:hAnsi="Calibri"/>
          <w:sz w:val="22"/>
          <w:szCs w:val="22"/>
        </w:rPr>
        <w:t xml:space="preserve"> on National 4-H Congress</w:t>
      </w:r>
      <w:r w:rsidR="00667428" w:rsidRPr="00C85FB8">
        <w:rPr>
          <w:rFonts w:ascii="Calibri" w:hAnsi="Calibri"/>
          <w:sz w:val="22"/>
          <w:szCs w:val="22"/>
        </w:rPr>
        <w:t xml:space="preserve"> application</w:t>
      </w:r>
      <w:r w:rsidR="004662D1" w:rsidRPr="00C85FB8">
        <w:rPr>
          <w:rFonts w:ascii="Calibri" w:hAnsi="Calibri"/>
          <w:sz w:val="22"/>
          <w:szCs w:val="22"/>
        </w:rPr>
        <w:t>.</w:t>
      </w:r>
    </w:p>
    <w:p w:rsidR="002E497A" w:rsidRPr="002E497A" w:rsidRDefault="00D03D07" w:rsidP="00195DDF">
      <w:pPr>
        <w:numPr>
          <w:ilvl w:val="0"/>
          <w:numId w:val="2"/>
        </w:numPr>
        <w:tabs>
          <w:tab w:val="left" w:pos="0"/>
        </w:tabs>
        <w:spacing w:after="120"/>
        <w:ind w:right="1080"/>
        <w:rPr>
          <w:rFonts w:ascii="Calibri" w:hAnsi="Calibri"/>
          <w:sz w:val="22"/>
          <w:szCs w:val="22"/>
        </w:rPr>
      </w:pPr>
      <w:r w:rsidRPr="00195DDF">
        <w:rPr>
          <w:rFonts w:ascii="Calibri" w:hAnsi="Calibri"/>
          <w:sz w:val="22"/>
          <w:szCs w:val="22"/>
        </w:rPr>
        <w:t xml:space="preserve">Completed applications are to be submitted electronically </w:t>
      </w:r>
      <w:r w:rsidR="002E497A" w:rsidRPr="00195DDF">
        <w:rPr>
          <w:rFonts w:ascii="Calibri" w:hAnsi="Calibr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2E497A" w:rsidRPr="00195DDF">
        <w:rPr>
          <w:rFonts w:ascii="Calibri" w:hAnsi="Calibri" w:cs="Arial"/>
          <w:b/>
          <w:sz w:val="22"/>
          <w:szCs w:val="22"/>
        </w:rPr>
        <w:t xml:space="preserve">The required information for each completed application is to be included in </w:t>
      </w:r>
      <w:r w:rsidR="002E497A" w:rsidRPr="00195DDF">
        <w:rPr>
          <w:rFonts w:ascii="Calibri" w:hAnsi="Calibri" w:cs="Arial"/>
          <w:b/>
          <w:i/>
          <w:sz w:val="22"/>
          <w:szCs w:val="22"/>
          <w:u w:val="single"/>
        </w:rPr>
        <w:t>one (1)</w:t>
      </w:r>
      <w:r w:rsidR="002E497A" w:rsidRPr="00195DDF">
        <w:rPr>
          <w:rFonts w:ascii="Calibri" w:hAnsi="Calibri" w:cs="Arial"/>
          <w:b/>
          <w:sz w:val="22"/>
          <w:szCs w:val="22"/>
        </w:rPr>
        <w:t xml:space="preserve"> electronic file.</w:t>
      </w:r>
    </w:p>
    <w:p w:rsidR="00D03D07" w:rsidRPr="002E497A" w:rsidRDefault="002E497A" w:rsidP="00195DDF">
      <w:pPr>
        <w:numPr>
          <w:ilvl w:val="0"/>
          <w:numId w:val="2"/>
        </w:numPr>
        <w:tabs>
          <w:tab w:val="left" w:pos="0"/>
        </w:tabs>
        <w:spacing w:after="120"/>
        <w:ind w:right="1080"/>
        <w:rPr>
          <w:rFonts w:ascii="Calibri" w:hAnsi="Calibri"/>
          <w:sz w:val="22"/>
          <w:szCs w:val="22"/>
        </w:rPr>
      </w:pPr>
      <w:r w:rsidRPr="00195DDF">
        <w:rPr>
          <w:rFonts w:ascii="Calibri" w:hAnsi="Calibri" w:cs="Arial"/>
          <w:sz w:val="22"/>
          <w:szCs w:val="22"/>
        </w:rPr>
        <w:t xml:space="preserve">Applications are due </w:t>
      </w:r>
      <w:r w:rsidR="00E44E54" w:rsidRPr="002E497A">
        <w:rPr>
          <w:rFonts w:ascii="Calibri" w:hAnsi="Calibri"/>
          <w:sz w:val="22"/>
          <w:szCs w:val="22"/>
        </w:rPr>
        <w:t>by the</w:t>
      </w:r>
      <w:r w:rsidR="003635FD">
        <w:rPr>
          <w:rFonts w:ascii="Calibri" w:hAnsi="Calibri"/>
          <w:sz w:val="22"/>
          <w:szCs w:val="22"/>
        </w:rPr>
        <w:t xml:space="preserve"> May 1, </w:t>
      </w:r>
      <w:r w:rsidR="00FB289C"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Judging Criteria</w:t>
      </w:r>
    </w:p>
    <w:p w:rsidR="004662D1" w:rsidRPr="00C85FB8" w:rsidRDefault="00667428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Ability to answer questions on the application.  The selection committee may choose to conduct telephone interviews with finalists</w:t>
      </w:r>
      <w:r w:rsidR="00E44E54">
        <w:rPr>
          <w:rFonts w:ascii="Calibri" w:hAnsi="Calibri"/>
          <w:sz w:val="22"/>
          <w:szCs w:val="22"/>
        </w:rPr>
        <w:t>.  I</w:t>
      </w:r>
      <w:r w:rsidRPr="00C85FB8">
        <w:rPr>
          <w:rFonts w:ascii="Calibri" w:hAnsi="Calibri"/>
          <w:sz w:val="22"/>
          <w:szCs w:val="22"/>
        </w:rPr>
        <w:t>n that case the criteria will be based on the member’s presentation and interview.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Notification</w:t>
      </w:r>
    </w:p>
    <w:p w:rsidR="004662D1" w:rsidRPr="00C85FB8" w:rsidRDefault="002E497A" w:rsidP="00D500B0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Should the selection committee deem necessary, f</w:t>
      </w:r>
      <w:r w:rsidR="00D500B0" w:rsidRPr="00C85FB8">
        <w:rPr>
          <w:rFonts w:ascii="Calibri" w:hAnsi="Calibri"/>
          <w:sz w:val="22"/>
          <w:szCs w:val="22"/>
        </w:rPr>
        <w:t>inalists selected to be interviewed</w:t>
      </w:r>
      <w:r w:rsidR="004662D1" w:rsidRPr="00C85FB8">
        <w:rPr>
          <w:rFonts w:ascii="Calibri" w:hAnsi="Calibri"/>
          <w:sz w:val="22"/>
          <w:szCs w:val="22"/>
        </w:rPr>
        <w:t xml:space="preserve"> will be notified </w:t>
      </w:r>
      <w:r w:rsidR="00D500B0" w:rsidRPr="00C85FB8">
        <w:rPr>
          <w:rFonts w:ascii="Calibri" w:hAnsi="Calibri"/>
          <w:sz w:val="22"/>
          <w:szCs w:val="22"/>
        </w:rPr>
        <w:t>by May 1</w:t>
      </w:r>
      <w:r w:rsidR="009971EC">
        <w:rPr>
          <w:rFonts w:ascii="Calibri" w:hAnsi="Calibri"/>
          <w:sz w:val="22"/>
          <w:szCs w:val="22"/>
        </w:rPr>
        <w:t>0</w:t>
      </w:r>
      <w:r w:rsidR="00D500B0" w:rsidRPr="00C85FB8">
        <w:rPr>
          <w:rFonts w:ascii="Calibri" w:hAnsi="Calibri"/>
          <w:sz w:val="22"/>
          <w:szCs w:val="22"/>
          <w:vertAlign w:val="superscript"/>
        </w:rPr>
        <w:t>th</w:t>
      </w:r>
      <w:r w:rsidR="00D500B0" w:rsidRPr="00C85FB8">
        <w:rPr>
          <w:rFonts w:ascii="Calibri" w:hAnsi="Calibri"/>
          <w:sz w:val="22"/>
          <w:szCs w:val="22"/>
        </w:rPr>
        <w:t xml:space="preserve">.  </w:t>
      </w:r>
      <w:r w:rsidR="00D500B0" w:rsidRPr="00B10150">
        <w:rPr>
          <w:rFonts w:ascii="Calibri" w:hAnsi="Calibri"/>
          <w:sz w:val="22"/>
          <w:szCs w:val="22"/>
        </w:rPr>
        <w:t>Telephone interviews</w:t>
      </w:r>
      <w:r w:rsidR="00B10150">
        <w:rPr>
          <w:rFonts w:ascii="Calibri" w:hAnsi="Calibri"/>
          <w:sz w:val="22"/>
          <w:szCs w:val="22"/>
        </w:rPr>
        <w:t>, if needed,</w:t>
      </w:r>
      <w:r w:rsidR="00D500B0" w:rsidRPr="00B10150">
        <w:rPr>
          <w:rFonts w:ascii="Calibri" w:hAnsi="Calibri"/>
          <w:sz w:val="22"/>
          <w:szCs w:val="22"/>
        </w:rPr>
        <w:t xml:space="preserve"> will be co</w:t>
      </w:r>
      <w:r w:rsidR="009971EC" w:rsidRPr="00B10150">
        <w:rPr>
          <w:rFonts w:ascii="Calibri" w:hAnsi="Calibri"/>
          <w:sz w:val="22"/>
          <w:szCs w:val="22"/>
        </w:rPr>
        <w:t xml:space="preserve">nducted </w:t>
      </w:r>
      <w:r w:rsidR="00C435D2">
        <w:rPr>
          <w:rFonts w:ascii="Calibri" w:hAnsi="Calibri"/>
          <w:sz w:val="22"/>
          <w:szCs w:val="22"/>
        </w:rPr>
        <w:t>in mid-May</w:t>
      </w:r>
      <w:bookmarkStart w:id="0" w:name="_GoBack"/>
      <w:bookmarkEnd w:id="0"/>
      <w:r w:rsidR="00D500B0" w:rsidRPr="00C85F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Applicants selected to be delegates will be notified by </w:t>
      </w:r>
      <w:r w:rsidR="00B10150">
        <w:rPr>
          <w:rFonts w:ascii="Calibri" w:hAnsi="Calibri"/>
          <w:sz w:val="22"/>
          <w:szCs w:val="22"/>
        </w:rPr>
        <w:t>June 1</w:t>
      </w:r>
      <w:r w:rsidR="00B10150" w:rsidRPr="00B10150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Sponsorship</w:t>
      </w:r>
    </w:p>
    <w:p w:rsidR="004662D1" w:rsidRPr="00C85FB8" w:rsidRDefault="004662D1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 large majority of the trip is spons</w:t>
      </w:r>
      <w:r w:rsidR="009971EC">
        <w:rPr>
          <w:rFonts w:ascii="Calibri" w:hAnsi="Calibri"/>
          <w:sz w:val="22"/>
          <w:szCs w:val="22"/>
        </w:rPr>
        <w:t>ored.  Your expenses will be $300</w:t>
      </w:r>
      <w:r w:rsidRPr="00C85FB8">
        <w:rPr>
          <w:rFonts w:ascii="Calibri" w:hAnsi="Calibri"/>
          <w:sz w:val="22"/>
          <w:szCs w:val="22"/>
        </w:rPr>
        <w:t xml:space="preserve"> plus spending money.</w:t>
      </w:r>
    </w:p>
    <w:p w:rsidR="004662D1" w:rsidRPr="00E44E54" w:rsidRDefault="004662D1" w:rsidP="00E44E54">
      <w:pPr>
        <w:numPr>
          <w:ilvl w:val="0"/>
          <w:numId w:val="2"/>
        </w:numPr>
        <w:tabs>
          <w:tab w:val="left" w:pos="720"/>
        </w:tabs>
        <w:ind w:right="1080"/>
        <w:rPr>
          <w:sz w:val="16"/>
        </w:rPr>
      </w:pPr>
      <w:r w:rsidRPr="00E44E54">
        <w:rPr>
          <w:rFonts w:ascii="Calibri" w:hAnsi="Calibri"/>
          <w:sz w:val="22"/>
          <w:szCs w:val="22"/>
        </w:rPr>
        <w:t>A non-</w:t>
      </w:r>
      <w:r w:rsidR="009971EC">
        <w:rPr>
          <w:rFonts w:ascii="Calibri" w:hAnsi="Calibri"/>
          <w:sz w:val="22"/>
          <w:szCs w:val="22"/>
        </w:rPr>
        <w:t>refundable fee of $300</w:t>
      </w:r>
      <w:r w:rsidRPr="00E44E54">
        <w:rPr>
          <w:rFonts w:ascii="Calibri" w:hAnsi="Calibri"/>
          <w:sz w:val="22"/>
          <w:szCs w:val="22"/>
        </w:rPr>
        <w:t xml:space="preserve"> will be due by </w:t>
      </w:r>
      <w:r w:rsidR="00667428" w:rsidRPr="00E44E54">
        <w:rPr>
          <w:rFonts w:ascii="Calibri" w:hAnsi="Calibri"/>
          <w:sz w:val="22"/>
          <w:szCs w:val="22"/>
        </w:rPr>
        <w:t>June 15</w:t>
      </w:r>
      <w:r w:rsidRPr="00E44E54">
        <w:rPr>
          <w:rFonts w:ascii="Calibri" w:hAnsi="Calibri"/>
          <w:sz w:val="22"/>
          <w:szCs w:val="22"/>
        </w:rPr>
        <w:t xml:space="preserve">, </w:t>
      </w:r>
      <w:r w:rsidR="00FB289C">
        <w:rPr>
          <w:rFonts w:ascii="Calibri" w:hAnsi="Calibri"/>
          <w:sz w:val="22"/>
          <w:szCs w:val="22"/>
        </w:rPr>
        <w:t>2018</w:t>
      </w:r>
      <w:r w:rsidRPr="00E44E54">
        <w:rPr>
          <w:rFonts w:ascii="Calibri" w:hAnsi="Calibri"/>
          <w:sz w:val="22"/>
          <w:szCs w:val="22"/>
        </w:rPr>
        <w:t>.</w:t>
      </w:r>
    </w:p>
    <w:p w:rsidR="004662D1" w:rsidRDefault="004662D1" w:rsidP="00B5362F">
      <w:pPr>
        <w:tabs>
          <w:tab w:val="left" w:pos="4320"/>
        </w:tabs>
        <w:ind w:right="1080"/>
        <w:jc w:val="center"/>
        <w:rPr>
          <w:sz w:val="16"/>
        </w:rPr>
      </w:pPr>
      <w:r>
        <w:rPr>
          <w:sz w:val="16"/>
        </w:rPr>
        <w:br w:type="page"/>
      </w:r>
    </w:p>
    <w:p w:rsidR="004662D1" w:rsidRDefault="004662D1" w:rsidP="00B5362F">
      <w:pPr>
        <w:tabs>
          <w:tab w:val="left" w:pos="4320"/>
        </w:tabs>
        <w:ind w:right="1080"/>
        <w:jc w:val="center"/>
        <w:rPr>
          <w:sz w:val="16"/>
        </w:rPr>
      </w:pPr>
    </w:p>
    <w:p w:rsidR="004662D1" w:rsidRDefault="003635FD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271780</wp:posOffset>
                </wp:positionV>
                <wp:extent cx="567055" cy="502285"/>
                <wp:effectExtent l="3810" t="2540" r="63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4" name="Picture 4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1.05pt;margin-top:21.4pt;width:44.65pt;height:39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4" name="Picture 4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271780</wp:posOffset>
                </wp:positionV>
                <wp:extent cx="560070" cy="500380"/>
                <wp:effectExtent l="3810" t="2540" r="0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54.05pt;margin-top:21.4pt;width:44.1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2D1" w:rsidRDefault="00FB289C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2018</w:t>
      </w:r>
      <w:r w:rsidR="00667428">
        <w:rPr>
          <w:rFonts w:ascii="Times" w:hAnsi="Times"/>
          <w:b/>
          <w:sz w:val="36"/>
        </w:rPr>
        <w:t xml:space="preserve"> </w:t>
      </w:r>
      <w:r w:rsidR="004662D1">
        <w:rPr>
          <w:rFonts w:ascii="Times" w:hAnsi="Times"/>
          <w:b/>
          <w:sz w:val="36"/>
        </w:rPr>
        <w:t>National 4-H Congress Trip</w:t>
      </w:r>
    </w:p>
    <w:p w:rsidR="004662D1" w:rsidRDefault="004662D1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</w:rPr>
      </w:pPr>
    </w:p>
    <w:p w:rsidR="004662D1" w:rsidRDefault="004662D1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</w:rPr>
      </w:pPr>
    </w:p>
    <w:p w:rsidR="004662D1" w:rsidRDefault="004662D1" w:rsidP="00B5362F">
      <w:pPr>
        <w:tabs>
          <w:tab w:val="left" w:pos="4320"/>
        </w:tabs>
        <w:ind w:right="1080"/>
        <w:rPr>
          <w:b/>
        </w:rPr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Pr="00C85FB8" w:rsidRDefault="00025487" w:rsidP="00025487">
      <w:pPr>
        <w:rPr>
          <w:rFonts w:ascii="Calibri" w:hAnsi="Calibri"/>
          <w:sz w:val="22"/>
          <w:szCs w:val="22"/>
          <w:u w:val="single"/>
        </w:rPr>
      </w:pPr>
      <w:r w:rsidRPr="00C85FB8">
        <w:rPr>
          <w:rFonts w:ascii="Calibri" w:hAnsi="Calibri"/>
          <w:sz w:val="22"/>
          <w:szCs w:val="22"/>
        </w:rPr>
        <w:t xml:space="preserve">Name </w:t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</w:rPr>
        <w:t xml:space="preserve"> County of 4-H Enrollment </w:t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</w:p>
    <w:p w:rsidR="004662D1" w:rsidRPr="00C85FB8" w:rsidRDefault="00025487" w:rsidP="00B5362F">
      <w:pPr>
        <w:tabs>
          <w:tab w:val="left" w:pos="2340"/>
          <w:tab w:val="right" w:leader="underscore" w:pos="729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All questions are to be answered using no more than four pages and minimum font size of 10.</w:t>
      </w:r>
    </w:p>
    <w:p w:rsidR="00025487" w:rsidRPr="00C85FB8" w:rsidRDefault="00025487" w:rsidP="00B5362F">
      <w:pPr>
        <w:tabs>
          <w:tab w:val="left" w:pos="2340"/>
          <w:tab w:val="right" w:leader="underscore" w:pos="7290"/>
        </w:tabs>
        <w:ind w:right="108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One of the integral parts of National 4-H Congress in Atlanta, Georgia is spending four (4) hours performing a Community Ser</w:t>
      </w:r>
      <w:r w:rsidR="00667428" w:rsidRPr="00C85FB8">
        <w:rPr>
          <w:rFonts w:ascii="Calibri" w:hAnsi="Calibri"/>
          <w:sz w:val="22"/>
          <w:szCs w:val="22"/>
        </w:rPr>
        <w:t xml:space="preserve">vice with a reputable agency.  </w:t>
      </w:r>
      <w:r w:rsidRPr="00C85FB8">
        <w:rPr>
          <w:rFonts w:ascii="Calibri" w:hAnsi="Calibri"/>
          <w:sz w:val="22"/>
          <w:szCs w:val="22"/>
        </w:rPr>
        <w:t xml:space="preserve">What does it mean to you to perform Community Service and what affect do you think this </w:t>
      </w:r>
      <w:r w:rsidR="00025487" w:rsidRPr="00C85FB8">
        <w:rPr>
          <w:rFonts w:ascii="Calibri" w:hAnsi="Calibri"/>
          <w:sz w:val="22"/>
          <w:szCs w:val="22"/>
        </w:rPr>
        <w:t xml:space="preserve">could have on those you help? </w:t>
      </w:r>
    </w:p>
    <w:p w:rsidR="00025487" w:rsidRPr="00C85FB8" w:rsidRDefault="00025487" w:rsidP="00025487">
      <w:pPr>
        <w:ind w:right="1080"/>
        <w:rPr>
          <w:rFonts w:ascii="Calibri" w:hAnsi="Calibri"/>
          <w:sz w:val="22"/>
          <w:szCs w:val="22"/>
        </w:rPr>
      </w:pPr>
    </w:p>
    <w:p w:rsidR="00025487" w:rsidRPr="00C85FB8" w:rsidRDefault="00025487" w:rsidP="00025487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National 4-H Congress is a premiere leadership developmen</w:t>
      </w:r>
      <w:r w:rsidR="00C143A2">
        <w:rPr>
          <w:rFonts w:ascii="Calibri" w:hAnsi="Calibri"/>
          <w:sz w:val="22"/>
          <w:szCs w:val="22"/>
        </w:rPr>
        <w:t xml:space="preserve">t experience.  How have your </w:t>
      </w:r>
      <w:r w:rsidRPr="00C85FB8">
        <w:rPr>
          <w:rFonts w:ascii="Calibri" w:hAnsi="Calibri"/>
          <w:sz w:val="22"/>
          <w:szCs w:val="22"/>
        </w:rPr>
        <w:t xml:space="preserve">4-H experiences helped you better understand diversity, cultural differences, leadership and team building?  </w:t>
      </w:r>
    </w:p>
    <w:p w:rsidR="00025487" w:rsidRPr="00C85FB8" w:rsidRDefault="00025487" w:rsidP="00025487">
      <w:pPr>
        <w:ind w:right="1080"/>
        <w:rPr>
          <w:rFonts w:ascii="Calibri" w:hAnsi="Calibri"/>
          <w:sz w:val="22"/>
          <w:szCs w:val="22"/>
        </w:rPr>
      </w:pPr>
    </w:p>
    <w:p w:rsidR="00025487" w:rsidRPr="00C85FB8" w:rsidRDefault="00025487" w:rsidP="00025487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Using the information outlined in questions one and two, how will you utilize the skills developed in 4-H to become one of tomorrow’s leaders as an adult in your community?</w:t>
      </w: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FB289C" w:rsidRDefault="00FB289C" w:rsidP="00B5362F">
      <w:pPr>
        <w:tabs>
          <w:tab w:val="left" w:pos="360"/>
          <w:tab w:val="left" w:pos="720"/>
        </w:tabs>
        <w:ind w:right="1080"/>
      </w:pPr>
    </w:p>
    <w:p w:rsidR="00FB289C" w:rsidRDefault="00FB289C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D500B0" w:rsidRDefault="00FE3E4C" w:rsidP="00D500B0">
      <w:pPr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 w:type="page"/>
      </w:r>
    </w:p>
    <w:p w:rsidR="00460077" w:rsidRPr="002F6A28" w:rsidRDefault="00FB289C" w:rsidP="00D500B0">
      <w:pPr>
        <w:rPr>
          <w:rFonts w:ascii="Arial" w:hAnsi="Arial" w:cs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5707952</wp:posOffset>
                </wp:positionH>
                <wp:positionV relativeFrom="paragraph">
                  <wp:posOffset>4370</wp:posOffset>
                </wp:positionV>
                <wp:extent cx="982345" cy="890270"/>
                <wp:effectExtent l="0" t="381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EC" w:rsidRDefault="003635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6" name="Picture 6" descr="4hclov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hclov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49.45pt;margin-top:.35pt;width:77.35pt;height:70.1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" stroked="f">
                <v:textbox style="mso-fit-shape-to-text:t">
                  <w:txbxContent>
                    <w:p w:rsidR="009971EC" w:rsidRDefault="003635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6" name="Picture 6" descr="4hclov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hclov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B0" w:rsidRPr="0021444D">
        <w:rPr>
          <w:rFonts w:ascii="Arial" w:hAnsi="Arial" w:cs="Arial"/>
          <w:noProof/>
          <w:sz w:val="20"/>
          <w:lang w:eastAsia="zh-TW"/>
        </w:rPr>
        <w:t xml:space="preserve"> </w:t>
      </w:r>
    </w:p>
    <w:p w:rsidR="00AE60AE" w:rsidRPr="00AA433E" w:rsidRDefault="003635FD" w:rsidP="00AA433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Due May 1, </w:t>
      </w:r>
      <w:r w:rsidR="00FB289C">
        <w:rPr>
          <w:rFonts w:ascii="Arial" w:hAnsi="Arial" w:cs="Arial"/>
          <w:i/>
          <w:sz w:val="20"/>
        </w:rPr>
        <w:t>2018</w:t>
      </w:r>
    </w:p>
    <w:p w:rsidR="00667428" w:rsidRDefault="00FB289C" w:rsidP="00FB289C">
      <w:pPr>
        <w:tabs>
          <w:tab w:val="center" w:pos="4555"/>
          <w:tab w:val="left" w:pos="7311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2018</w:t>
      </w:r>
      <w:r w:rsidR="00667428">
        <w:rPr>
          <w:rFonts w:ascii="Arial" w:hAnsi="Arial" w:cs="Arial"/>
          <w:b/>
          <w:szCs w:val="24"/>
        </w:rPr>
        <w:t xml:space="preserve"> NATIONAL 4-H CONGRESS</w:t>
      </w:r>
    </w:p>
    <w:p w:rsidR="00460077" w:rsidRPr="00294487" w:rsidRDefault="00460077" w:rsidP="00460077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APPLICATION FORM</w:t>
      </w:r>
    </w:p>
    <w:p w:rsidR="00460077" w:rsidRPr="002F6A28" w:rsidRDefault="00460077" w:rsidP="00460077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="0033284F"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284F" w:rsidRPr="007C6837">
        <w:rPr>
          <w:sz w:val="20"/>
          <w:u w:val="single"/>
        </w:rPr>
        <w:instrText xml:space="preserve"> FORMTEXT </w:instrText>
      </w:r>
      <w:r w:rsidR="0033284F" w:rsidRPr="007C6837">
        <w:rPr>
          <w:sz w:val="20"/>
          <w:u w:val="single"/>
        </w:rPr>
      </w:r>
      <w:r w:rsidR="0033284F" w:rsidRPr="007C6837">
        <w:rPr>
          <w:sz w:val="20"/>
          <w:u w:val="single"/>
        </w:rPr>
        <w:fldChar w:fldCharType="separate"/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="0033284F"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284F" w:rsidRPr="007C6837">
        <w:rPr>
          <w:sz w:val="20"/>
          <w:u w:val="single"/>
        </w:rPr>
        <w:instrText xml:space="preserve"> FORMTEXT </w:instrText>
      </w:r>
      <w:r w:rsidR="0033284F" w:rsidRPr="007C6837">
        <w:rPr>
          <w:sz w:val="20"/>
          <w:u w:val="single"/>
        </w:rPr>
      </w:r>
      <w:r w:rsidR="0033284F" w:rsidRPr="007C6837">
        <w:rPr>
          <w:sz w:val="20"/>
          <w:u w:val="single"/>
        </w:rPr>
        <w:fldChar w:fldCharType="separate"/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</w:t>
      </w:r>
      <w:proofErr w:type="spellStart"/>
      <w:r w:rsidRPr="002F6A28">
        <w:rPr>
          <w:rFonts w:ascii="Arial" w:hAnsi="Arial" w:cs="Arial"/>
          <w:b/>
          <w:sz w:val="20"/>
        </w:rPr>
        <w:t>dd</w:t>
      </w:r>
      <w:proofErr w:type="spellEnd"/>
      <w:r w:rsidRPr="002F6A28">
        <w:rPr>
          <w:rFonts w:ascii="Arial" w:hAnsi="Arial" w:cs="Arial"/>
          <w:b/>
          <w:sz w:val="20"/>
        </w:rPr>
        <w:t>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4-H Projects (completed with # years completed):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Default="00C23BCC" w:rsidP="00460077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8127BF" w:rsidRPr="002F6A28" w:rsidRDefault="008127BF" w:rsidP="008127BF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8127BF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3635FD" w:rsidP="008127BF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4662D1" w:rsidRPr="00D500B0" w:rsidRDefault="00460077" w:rsidP="00D500B0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sectPr w:rsidR="004662D1" w:rsidRPr="00D500B0" w:rsidSect="00943D93">
      <w:footerReference w:type="even" r:id="rId12"/>
      <w:footerReference w:type="default" r:id="rId13"/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CC" w:rsidRDefault="00C23BCC">
      <w:r>
        <w:separator/>
      </w:r>
    </w:p>
  </w:endnote>
  <w:endnote w:type="continuationSeparator" w:id="0">
    <w:p w:rsidR="00C23BCC" w:rsidRDefault="00C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52" w:rsidRDefault="00F87D52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D52" w:rsidRDefault="00F87D52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52" w:rsidRDefault="00F87D52" w:rsidP="00E36194">
    <w:pPr>
      <w:pStyle w:val="Footer"/>
      <w:widowControl w:val="0"/>
      <w:ind w:right="720"/>
      <w:jc w:val="right"/>
      <w:rPr>
        <w:sz w:val="20"/>
      </w:rPr>
    </w:pPr>
    <w:r>
      <w:rPr>
        <w:rStyle w:val="PageNumber"/>
      </w:rPr>
      <w:tab/>
    </w:r>
    <w:r w:rsidR="00FB289C">
      <w:rPr>
        <w:sz w:val="16"/>
      </w:rPr>
      <w:t>Revised 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CC" w:rsidRDefault="00C23BCC">
      <w:r>
        <w:separator/>
      </w:r>
    </w:p>
  </w:footnote>
  <w:footnote w:type="continuationSeparator" w:id="0">
    <w:p w:rsidR="00C23BCC" w:rsidRDefault="00C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4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9B1AA7"/>
    <w:multiLevelType w:val="hybridMultilevel"/>
    <w:tmpl w:val="D834E9C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754935"/>
    <w:multiLevelType w:val="hybridMultilevel"/>
    <w:tmpl w:val="978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642D11"/>
    <w:multiLevelType w:val="hybridMultilevel"/>
    <w:tmpl w:val="22707172"/>
    <w:lvl w:ilvl="0" w:tplc="DA7C53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3F747B7F"/>
    <w:multiLevelType w:val="hybridMultilevel"/>
    <w:tmpl w:val="2222DB2E"/>
    <w:lvl w:ilvl="0" w:tplc="2696C9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CD588A"/>
    <w:multiLevelType w:val="hybridMultilevel"/>
    <w:tmpl w:val="A38E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37538"/>
    <w:multiLevelType w:val="hybridMultilevel"/>
    <w:tmpl w:val="86920FE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"/>
  </w:num>
  <w:num w:numId="29">
    <w:abstractNumId w:val="28"/>
  </w:num>
  <w:num w:numId="30">
    <w:abstractNumId w:val="33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7"/>
    <w:rsid w:val="0000281A"/>
    <w:rsid w:val="00005FEC"/>
    <w:rsid w:val="00012C00"/>
    <w:rsid w:val="00025487"/>
    <w:rsid w:val="00031A40"/>
    <w:rsid w:val="00033BFF"/>
    <w:rsid w:val="0003607F"/>
    <w:rsid w:val="000759E2"/>
    <w:rsid w:val="000F2308"/>
    <w:rsid w:val="00101B1E"/>
    <w:rsid w:val="001252DF"/>
    <w:rsid w:val="00132917"/>
    <w:rsid w:val="00195DDF"/>
    <w:rsid w:val="001B1E9E"/>
    <w:rsid w:val="001C482C"/>
    <w:rsid w:val="001E2466"/>
    <w:rsid w:val="001F34A3"/>
    <w:rsid w:val="001F60A8"/>
    <w:rsid w:val="00203218"/>
    <w:rsid w:val="00217408"/>
    <w:rsid w:val="00243CA8"/>
    <w:rsid w:val="00243CC9"/>
    <w:rsid w:val="0025688A"/>
    <w:rsid w:val="00282DEA"/>
    <w:rsid w:val="002910DE"/>
    <w:rsid w:val="002A0D4B"/>
    <w:rsid w:val="002D28B9"/>
    <w:rsid w:val="002E497A"/>
    <w:rsid w:val="003132B1"/>
    <w:rsid w:val="003258AB"/>
    <w:rsid w:val="00327824"/>
    <w:rsid w:val="0033284F"/>
    <w:rsid w:val="00335178"/>
    <w:rsid w:val="00340DB5"/>
    <w:rsid w:val="00354738"/>
    <w:rsid w:val="003635FD"/>
    <w:rsid w:val="00384CA4"/>
    <w:rsid w:val="00392954"/>
    <w:rsid w:val="003F138F"/>
    <w:rsid w:val="00402A35"/>
    <w:rsid w:val="0041460E"/>
    <w:rsid w:val="004511B2"/>
    <w:rsid w:val="00454C0C"/>
    <w:rsid w:val="00460077"/>
    <w:rsid w:val="00465B1E"/>
    <w:rsid w:val="004662D1"/>
    <w:rsid w:val="00475DEC"/>
    <w:rsid w:val="004E7D13"/>
    <w:rsid w:val="00532ABE"/>
    <w:rsid w:val="005651E5"/>
    <w:rsid w:val="00594740"/>
    <w:rsid w:val="005A4861"/>
    <w:rsid w:val="005C00AA"/>
    <w:rsid w:val="005C0C19"/>
    <w:rsid w:val="005C3A55"/>
    <w:rsid w:val="005D4E24"/>
    <w:rsid w:val="005F62AF"/>
    <w:rsid w:val="006016F0"/>
    <w:rsid w:val="00635F87"/>
    <w:rsid w:val="00637F20"/>
    <w:rsid w:val="0066095D"/>
    <w:rsid w:val="00667428"/>
    <w:rsid w:val="006753F9"/>
    <w:rsid w:val="0069422D"/>
    <w:rsid w:val="006B4AAB"/>
    <w:rsid w:val="006D2B05"/>
    <w:rsid w:val="006F1378"/>
    <w:rsid w:val="00761FB1"/>
    <w:rsid w:val="00777D4E"/>
    <w:rsid w:val="00781BB1"/>
    <w:rsid w:val="0079334D"/>
    <w:rsid w:val="00807413"/>
    <w:rsid w:val="008127BF"/>
    <w:rsid w:val="008150EF"/>
    <w:rsid w:val="00847165"/>
    <w:rsid w:val="00861D23"/>
    <w:rsid w:val="00893CEE"/>
    <w:rsid w:val="008C627D"/>
    <w:rsid w:val="008D4224"/>
    <w:rsid w:val="008E5FCE"/>
    <w:rsid w:val="008F2BCB"/>
    <w:rsid w:val="00903687"/>
    <w:rsid w:val="00931E6A"/>
    <w:rsid w:val="00940A55"/>
    <w:rsid w:val="00943D93"/>
    <w:rsid w:val="009971EC"/>
    <w:rsid w:val="009B6943"/>
    <w:rsid w:val="009C11E4"/>
    <w:rsid w:val="009E07A1"/>
    <w:rsid w:val="00A143ED"/>
    <w:rsid w:val="00A866DC"/>
    <w:rsid w:val="00A87703"/>
    <w:rsid w:val="00AA433E"/>
    <w:rsid w:val="00AB0833"/>
    <w:rsid w:val="00AC1B1A"/>
    <w:rsid w:val="00AE4F13"/>
    <w:rsid w:val="00AE5812"/>
    <w:rsid w:val="00AE60AE"/>
    <w:rsid w:val="00B10150"/>
    <w:rsid w:val="00B105C2"/>
    <w:rsid w:val="00B3112B"/>
    <w:rsid w:val="00B412F7"/>
    <w:rsid w:val="00B441C2"/>
    <w:rsid w:val="00B5362F"/>
    <w:rsid w:val="00B557B3"/>
    <w:rsid w:val="00BA1789"/>
    <w:rsid w:val="00BB4088"/>
    <w:rsid w:val="00BC4358"/>
    <w:rsid w:val="00BD4692"/>
    <w:rsid w:val="00C13D23"/>
    <w:rsid w:val="00C143A2"/>
    <w:rsid w:val="00C23BCC"/>
    <w:rsid w:val="00C34C3D"/>
    <w:rsid w:val="00C435D2"/>
    <w:rsid w:val="00C5230F"/>
    <w:rsid w:val="00C85FB8"/>
    <w:rsid w:val="00CA3428"/>
    <w:rsid w:val="00D03D07"/>
    <w:rsid w:val="00D15717"/>
    <w:rsid w:val="00D3418D"/>
    <w:rsid w:val="00D35A49"/>
    <w:rsid w:val="00D4168D"/>
    <w:rsid w:val="00D500B0"/>
    <w:rsid w:val="00D8446E"/>
    <w:rsid w:val="00DE2F65"/>
    <w:rsid w:val="00DE3B94"/>
    <w:rsid w:val="00DF1891"/>
    <w:rsid w:val="00E05CC4"/>
    <w:rsid w:val="00E36194"/>
    <w:rsid w:val="00E3619D"/>
    <w:rsid w:val="00E409FE"/>
    <w:rsid w:val="00E44E54"/>
    <w:rsid w:val="00E45A55"/>
    <w:rsid w:val="00E929D6"/>
    <w:rsid w:val="00EA4397"/>
    <w:rsid w:val="00F03231"/>
    <w:rsid w:val="00F069EA"/>
    <w:rsid w:val="00F252FD"/>
    <w:rsid w:val="00F26B20"/>
    <w:rsid w:val="00F37505"/>
    <w:rsid w:val="00F479B0"/>
    <w:rsid w:val="00F55B2A"/>
    <w:rsid w:val="00F629E7"/>
    <w:rsid w:val="00F75BE2"/>
    <w:rsid w:val="00F87D52"/>
    <w:rsid w:val="00F91390"/>
    <w:rsid w:val="00FB289C"/>
    <w:rsid w:val="00FC08D1"/>
    <w:rsid w:val="00FD7FBC"/>
    <w:rsid w:val="00FE3E4C"/>
    <w:rsid w:val="00FE557F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C34A7C6-21B1-409A-AB6E-5FDECE98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4662D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320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662D1"/>
    <w:pPr>
      <w:keepNext/>
      <w:tabs>
        <w:tab w:val="left" w:pos="360"/>
        <w:tab w:val="left" w:pos="720"/>
      </w:tabs>
      <w:jc w:val="center"/>
      <w:outlineLvl w:val="2"/>
    </w:pPr>
    <w:rPr>
      <w:b/>
      <w:sz w:val="36"/>
    </w:rPr>
  </w:style>
  <w:style w:type="paragraph" w:styleId="Heading5">
    <w:name w:val="heading 5"/>
    <w:basedOn w:val="Normal"/>
    <w:next w:val="Normal"/>
    <w:qFormat/>
    <w:rsid w:val="004662D1"/>
    <w:pPr>
      <w:keepNext/>
      <w:tabs>
        <w:tab w:val="left" w:pos="540"/>
        <w:tab w:val="left" w:pos="810"/>
      </w:tabs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qFormat/>
    <w:rsid w:val="004662D1"/>
    <w:pPr>
      <w:keepNext/>
      <w:tabs>
        <w:tab w:val="left" w:pos="360"/>
      </w:tabs>
      <w:ind w:left="360" w:hanging="360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4662D1"/>
    <w:pPr>
      <w:keepNext/>
      <w:spacing w:after="120"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662D1"/>
    <w:pPr>
      <w:keepNext/>
      <w:shd w:val="clear" w:color="auto" w:fill="808080"/>
      <w:spacing w:line="240" w:lineRule="exact"/>
      <w:jc w:val="center"/>
      <w:outlineLvl w:val="7"/>
    </w:pPr>
    <w:rPr>
      <w:rFonts w:ascii="Helvetica" w:hAnsi="Helvetic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2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62D1"/>
  </w:style>
  <w:style w:type="paragraph" w:styleId="BodyTextIndent2">
    <w:name w:val="Body Text Indent 2"/>
    <w:basedOn w:val="Normal"/>
    <w:rsid w:val="004662D1"/>
    <w:pPr>
      <w:tabs>
        <w:tab w:val="left" w:pos="2880"/>
        <w:tab w:val="left" w:pos="3060"/>
      </w:tabs>
      <w:spacing w:after="120"/>
      <w:ind w:left="3060" w:hanging="3060"/>
    </w:pPr>
    <w:rPr>
      <w:sz w:val="20"/>
    </w:rPr>
  </w:style>
  <w:style w:type="paragraph" w:styleId="CommentText">
    <w:name w:val="annotation text"/>
    <w:basedOn w:val="Normal"/>
    <w:link w:val="CommentTextChar"/>
    <w:semiHidden/>
    <w:rsid w:val="004662D1"/>
    <w:rPr>
      <w:sz w:val="20"/>
    </w:rPr>
  </w:style>
  <w:style w:type="character" w:styleId="Hyperlink">
    <w:name w:val="Hyperlink"/>
    <w:rsid w:val="004662D1"/>
    <w:rPr>
      <w:color w:val="0000FF"/>
      <w:u w:val="single"/>
    </w:rPr>
  </w:style>
  <w:style w:type="table" w:styleId="TableGrid">
    <w:name w:val="Table Grid"/>
    <w:basedOn w:val="TableNormal"/>
    <w:rsid w:val="00F3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Right1">
    <w:name w:val="Style Right Right:  1&quot;"/>
    <w:basedOn w:val="Normal"/>
    <w:next w:val="Normal"/>
    <w:rsid w:val="006F1378"/>
    <w:pPr>
      <w:ind w:right="1440"/>
      <w:jc w:val="right"/>
    </w:pPr>
  </w:style>
  <w:style w:type="paragraph" w:styleId="ListParagraph">
    <w:name w:val="List Paragraph"/>
    <w:basedOn w:val="Normal"/>
    <w:uiPriority w:val="34"/>
    <w:qFormat/>
    <w:rsid w:val="004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87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7D5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7D52"/>
  </w:style>
  <w:style w:type="character" w:customStyle="1" w:styleId="CommentSubjectChar">
    <w:name w:val="Comment Subject Char"/>
    <w:link w:val="CommentSubject"/>
    <w:rsid w:val="00F87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8A02-A4DF-44FA-AFA0-558DC31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Annarino</dc:creator>
  <cp:keywords/>
  <cp:lastModifiedBy>Tony Carrell</cp:lastModifiedBy>
  <cp:revision>3</cp:revision>
  <cp:lastPrinted>2013-08-30T18:13:00Z</cp:lastPrinted>
  <dcterms:created xsi:type="dcterms:W3CDTF">2017-10-16T14:09:00Z</dcterms:created>
  <dcterms:modified xsi:type="dcterms:W3CDTF">2017-10-18T01:27:00Z</dcterms:modified>
</cp:coreProperties>
</file>